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2109A" w:rsidP="0052109A">
      <w:pPr>
        <w:pStyle w:val="a4"/>
        <w:jc w:val="right"/>
      </w:pPr>
      <w:r w:rsidRPr="0052109A">
        <w:t>Бабеновская Татьяна, группа 22101</w:t>
      </w:r>
    </w:p>
    <w:p w:rsidR="0052109A" w:rsidRDefault="0052109A" w:rsidP="0052109A">
      <w:pPr>
        <w:pStyle w:val="a4"/>
        <w:jc w:val="center"/>
      </w:pPr>
      <w:r>
        <w:t>Конспект от 07.05.2020</w:t>
      </w:r>
    </w:p>
    <w:p w:rsidR="0052109A" w:rsidRPr="0052109A" w:rsidRDefault="0052109A" w:rsidP="0052109A">
      <w:pPr>
        <w:pStyle w:val="a4"/>
        <w:rPr>
          <w:b/>
          <w:sz w:val="32"/>
          <w:szCs w:val="32"/>
        </w:rPr>
      </w:pPr>
      <w:r w:rsidRPr="0052109A">
        <w:rPr>
          <w:b/>
          <w:sz w:val="32"/>
          <w:szCs w:val="32"/>
        </w:rPr>
        <w:t>Создание новых команд.</w:t>
      </w:r>
    </w:p>
    <w:p w:rsidR="0052109A" w:rsidRPr="0052109A" w:rsidRDefault="0052109A" w:rsidP="0052109A">
      <w:pPr>
        <w:pStyle w:val="a4"/>
      </w:pPr>
      <w:r>
        <w:t>Макроопределени</w:t>
      </w:r>
      <w:proofErr w:type="gramStart"/>
      <w:r>
        <w:t>я(</w:t>
      </w:r>
      <w:proofErr w:type="gramEnd"/>
      <w:r>
        <w:t xml:space="preserve">макросы) - команды , заменяющие собой длинные фрагменты из текста и </w:t>
      </w:r>
      <w:proofErr w:type="spellStart"/>
      <w:r>
        <w:t>Теховских</w:t>
      </w:r>
      <w:proofErr w:type="spellEnd"/>
      <w:r>
        <w:t xml:space="preserve"> команд.</w:t>
      </w:r>
    </w:p>
    <w:p w:rsidR="00C423B4" w:rsidRPr="004F6E85" w:rsidRDefault="00193985" w:rsidP="00193985">
      <w:pPr>
        <w:pStyle w:val="a4"/>
        <w:rPr>
          <w:b/>
        </w:rPr>
      </w:pPr>
      <w:r>
        <w:t>1.</w:t>
      </w:r>
      <w:r w:rsidR="00C423B4" w:rsidRPr="004F6E85">
        <w:rPr>
          <w:b/>
        </w:rPr>
        <w:t>М</w:t>
      </w:r>
      <w:r w:rsidR="0052109A" w:rsidRPr="004F6E85">
        <w:rPr>
          <w:b/>
        </w:rPr>
        <w:t>акроопределения</w:t>
      </w:r>
    </w:p>
    <w:p w:rsidR="00C423B4" w:rsidRPr="004F6E85" w:rsidRDefault="00A50BBC" w:rsidP="00C423B4">
      <w:pPr>
        <w:pStyle w:val="a4"/>
        <w:numPr>
          <w:ilvl w:val="1"/>
          <w:numId w:val="3"/>
        </w:numPr>
      </w:pPr>
      <w:r w:rsidRPr="004F6E85">
        <w:t xml:space="preserve">Команды </w:t>
      </w:r>
      <w:r w:rsidR="00C423B4" w:rsidRPr="004F6E85">
        <w:t>без аргументов.</w:t>
      </w:r>
    </w:p>
    <w:p w:rsidR="00A50BBC" w:rsidRDefault="00A50BBC" w:rsidP="00A50BBC">
      <w:pPr>
        <w:pStyle w:val="a4"/>
        <w:ind w:left="360"/>
      </w:pPr>
      <w:r w:rsidRPr="004F6E85">
        <w:rPr>
          <w:b/>
          <w:i/>
        </w:rPr>
        <w:t>\</w:t>
      </w:r>
      <w:proofErr w:type="spellStart"/>
      <w:r w:rsidRPr="004F6E85">
        <w:rPr>
          <w:b/>
          <w:i/>
          <w:lang w:val="en-US"/>
        </w:rPr>
        <w:t>newcommand</w:t>
      </w:r>
      <w:proofErr w:type="spellEnd"/>
      <w:r w:rsidRPr="00A50BBC">
        <w:t xml:space="preserve"> - </w:t>
      </w:r>
      <w:r>
        <w:t xml:space="preserve">полностью новая команда, не существовавшая </w:t>
      </w:r>
      <w:proofErr w:type="spellStart"/>
      <w:r>
        <w:t>ранее</w:t>
      </w:r>
      <w:proofErr w:type="spellEnd"/>
    </w:p>
    <w:p w:rsidR="00C423B4" w:rsidRDefault="00C423B4" w:rsidP="00A50BBC">
      <w:pPr>
        <w:pStyle w:val="a4"/>
        <w:ind w:left="360"/>
      </w:pPr>
      <w:r>
        <w:t>\</w:t>
      </w:r>
      <w:proofErr w:type="spellStart"/>
      <w:r>
        <w:rPr>
          <w:lang w:val="en-US"/>
        </w:rPr>
        <w:t>stackrel</w:t>
      </w:r>
      <w:proofErr w:type="spellEnd"/>
      <w:r w:rsidRPr="00C423B4">
        <w:t>{\</w:t>
      </w:r>
      <w:proofErr w:type="spellStart"/>
      <w:r>
        <w:rPr>
          <w:lang w:val="en-US"/>
        </w:rPr>
        <w:t>rm</w:t>
      </w:r>
      <w:proofErr w:type="spellEnd"/>
      <w:r w:rsidRPr="00C423B4">
        <w:t xml:space="preserve"> </w:t>
      </w:r>
      <w:r>
        <w:rPr>
          <w:lang w:val="en-US"/>
        </w:rPr>
        <w:t>def</w:t>
      </w:r>
      <w:r w:rsidRPr="00C423B4">
        <w:t>}{=} –</w:t>
      </w:r>
      <w:r>
        <w:t xml:space="preserve"> значок обозначающий</w:t>
      </w:r>
      <w:r w:rsidRPr="00C423B4">
        <w:t xml:space="preserve"> </w:t>
      </w:r>
      <w:r>
        <w:t xml:space="preserve"> </w:t>
      </w:r>
      <w:r w:rsidRPr="00C423B4">
        <w:t>“</w:t>
      </w:r>
      <w:r>
        <w:t>равно по определению</w:t>
      </w:r>
      <w:r w:rsidRPr="00C423B4">
        <w:t>”</w:t>
      </w:r>
    </w:p>
    <w:p w:rsidR="00C423B4" w:rsidRDefault="00C423B4" w:rsidP="00C423B4">
      <w:pPr>
        <w:pStyle w:val="a4"/>
        <w:ind w:left="360"/>
        <w:rPr>
          <w:lang w:val="en-US"/>
        </w:rPr>
      </w:pPr>
      <w:r w:rsidRPr="00C423B4">
        <w:t>\</w:t>
      </w:r>
      <w:proofErr w:type="spellStart"/>
      <w:r>
        <w:rPr>
          <w:lang w:val="en-US"/>
        </w:rPr>
        <w:t>newcommand</w:t>
      </w:r>
      <w:proofErr w:type="spellEnd"/>
      <w:r w:rsidRPr="00C423B4">
        <w:t xml:space="preserve"> {\</w:t>
      </w:r>
      <w:proofErr w:type="spellStart"/>
      <w:r>
        <w:rPr>
          <w:lang w:val="en-US"/>
        </w:rPr>
        <w:t>eqdef</w:t>
      </w:r>
      <w:proofErr w:type="spellEnd"/>
      <w:r w:rsidRPr="00C423B4">
        <w:t>} {\</w:t>
      </w:r>
      <w:proofErr w:type="spellStart"/>
      <w:r>
        <w:rPr>
          <w:lang w:val="en-US"/>
        </w:rPr>
        <w:t>stackrel</w:t>
      </w:r>
      <w:proofErr w:type="spellEnd"/>
      <w:r w:rsidRPr="00C423B4">
        <w:t>{\</w:t>
      </w:r>
      <w:proofErr w:type="spellStart"/>
      <w:r>
        <w:rPr>
          <w:lang w:val="en-US"/>
        </w:rPr>
        <w:t>rm</w:t>
      </w:r>
      <w:proofErr w:type="spellEnd"/>
      <w:r w:rsidRPr="00C423B4">
        <w:t xml:space="preserve"> </w:t>
      </w:r>
      <w:r>
        <w:rPr>
          <w:lang w:val="en-US"/>
        </w:rPr>
        <w:t>def</w:t>
      </w:r>
      <w:r w:rsidRPr="00C423B4">
        <w:t>}{=}} - {\</w:t>
      </w:r>
      <w:proofErr w:type="spellStart"/>
      <w:r>
        <w:rPr>
          <w:lang w:val="en-US"/>
        </w:rPr>
        <w:t>eqdef</w:t>
      </w:r>
      <w:proofErr w:type="spellEnd"/>
      <w:r w:rsidRPr="00C423B4">
        <w:t xml:space="preserve">} </w:t>
      </w:r>
      <w:r>
        <w:t xml:space="preserve">название новой команды </w:t>
      </w:r>
      <w:r w:rsidRPr="00C423B4">
        <w:br/>
      </w:r>
      <w:r>
        <w:t>(Лучше не использовать кириллическое имя для обозначения новых команд)</w:t>
      </w:r>
    </w:p>
    <w:p w:rsidR="00694062" w:rsidRDefault="00694062" w:rsidP="00C423B4">
      <w:pPr>
        <w:pStyle w:val="a4"/>
        <w:ind w:left="360"/>
      </w:pPr>
      <w:r>
        <w:t xml:space="preserve">Не использовать знак </w:t>
      </w:r>
      <w:r w:rsidRPr="00A50BBC">
        <w:t>$</w:t>
      </w:r>
      <w:r>
        <w:t xml:space="preserve"> </w:t>
      </w:r>
    </w:p>
    <w:p w:rsidR="00A50BBC" w:rsidRDefault="00694062" w:rsidP="00A50BBC">
      <w:pPr>
        <w:pStyle w:val="a4"/>
        <w:ind w:left="360"/>
      </w:pPr>
      <w:r w:rsidRPr="004F6E85">
        <w:rPr>
          <w:b/>
          <w:i/>
        </w:rPr>
        <w:t>\</w:t>
      </w:r>
      <w:proofErr w:type="spellStart"/>
      <w:r w:rsidRPr="004F6E85">
        <w:rPr>
          <w:b/>
          <w:i/>
          <w:lang w:val="en-US"/>
        </w:rPr>
        <w:t>renewcommand</w:t>
      </w:r>
      <w:proofErr w:type="spellEnd"/>
      <w:r w:rsidR="00A50BBC">
        <w:t xml:space="preserve"> - для изменения уже существующих команд</w:t>
      </w:r>
    </w:p>
    <w:p w:rsidR="00A50BBC" w:rsidRDefault="00A50BBC" w:rsidP="00A50BBC">
      <w:pPr>
        <w:pStyle w:val="a4"/>
        <w:ind w:left="360"/>
      </w:pPr>
      <w:r w:rsidRPr="00A50BBC">
        <w:t>\</w:t>
      </w:r>
      <w:proofErr w:type="spellStart"/>
      <w:r w:rsidRPr="00A50BBC">
        <w:rPr>
          <w:lang w:val="en-US"/>
        </w:rPr>
        <w:t>renewcommand</w:t>
      </w:r>
      <w:proofErr w:type="spellEnd"/>
      <w:r w:rsidRPr="00A50BBC">
        <w:t>{\</w:t>
      </w:r>
      <w:r>
        <w:rPr>
          <w:lang w:val="en-US"/>
        </w:rPr>
        <w:t>alpha</w:t>
      </w:r>
      <w:r w:rsidRPr="00A50BBC">
        <w:t>}{</w:t>
      </w:r>
      <w:r>
        <w:t>Ку-ку</w:t>
      </w:r>
      <w:r w:rsidRPr="00A50BBC">
        <w:t xml:space="preserve">} – </w:t>
      </w:r>
      <w:r>
        <w:t xml:space="preserve">вместо греческой буквы альфа будет выводиться выражение </w:t>
      </w:r>
      <w:r w:rsidRPr="00A50BBC">
        <w:t>“</w:t>
      </w:r>
      <w:r>
        <w:t>Ку-ку</w:t>
      </w:r>
      <w:r w:rsidRPr="00A50BBC">
        <w:t>”.</w:t>
      </w:r>
    </w:p>
    <w:p w:rsidR="00A50BBC" w:rsidRDefault="00A50BBC" w:rsidP="00A50BBC">
      <w:pPr>
        <w:pStyle w:val="a4"/>
        <w:ind w:left="360"/>
      </w:pPr>
      <w:r>
        <w:t>1.2.Команды с аргументами.</w:t>
      </w:r>
    </w:p>
    <w:p w:rsidR="00A50BBC" w:rsidRDefault="00A50BBC" w:rsidP="00A50BBC">
      <w:pPr>
        <w:pStyle w:val="a4"/>
        <w:ind w:left="360"/>
        <w:rPr>
          <w:lang w:val="en-US"/>
        </w:rPr>
      </w:pPr>
      <w:r w:rsidRPr="004F6E85">
        <w:rPr>
          <w:b/>
          <w:i/>
        </w:rPr>
        <w:t>\</w:t>
      </w:r>
      <w:proofErr w:type="spellStart"/>
      <w:r w:rsidRPr="004F6E85">
        <w:rPr>
          <w:b/>
          <w:i/>
          <w:lang w:val="en-US"/>
        </w:rPr>
        <w:t>newcommand</w:t>
      </w:r>
      <w:proofErr w:type="spellEnd"/>
      <w:r w:rsidRPr="00A50BBC">
        <w:t>{\</w:t>
      </w:r>
      <w:r>
        <w:t>символ</w:t>
      </w:r>
      <w:r w:rsidRPr="00A50BBC">
        <w:t>}[2]{\</w:t>
      </w:r>
      <w:r>
        <w:rPr>
          <w:lang w:val="en-US"/>
        </w:rPr>
        <w:t>left</w:t>
      </w:r>
      <w:r w:rsidRPr="00A50BBC">
        <w:t>(\</w:t>
      </w:r>
      <w:proofErr w:type="spellStart"/>
      <w:r>
        <w:rPr>
          <w:lang w:val="en-US"/>
        </w:rPr>
        <w:t>frac</w:t>
      </w:r>
      <w:proofErr w:type="spellEnd"/>
      <w:r w:rsidRPr="00A50BBC">
        <w:t>{#1}{#2}\</w:t>
      </w:r>
      <w:r>
        <w:rPr>
          <w:lang w:val="en-US"/>
        </w:rPr>
        <w:t>right</w:t>
      </w:r>
      <w:r w:rsidRPr="00A50BBC">
        <w:t>)}</w:t>
      </w:r>
    </w:p>
    <w:p w:rsidR="00C44B1D" w:rsidRPr="00C44B1D" w:rsidRDefault="00C44B1D" w:rsidP="00C44B1D">
      <w:pPr>
        <w:pStyle w:val="a4"/>
        <w:ind w:left="360"/>
      </w:pPr>
      <w:r>
        <w:t xml:space="preserve">Количество аргументов в </w:t>
      </w:r>
      <w:r w:rsidRPr="00C44B1D">
        <w:t>[]</w:t>
      </w:r>
      <w:r>
        <w:t xml:space="preserve"> (их не может быть более 9)</w:t>
      </w:r>
      <w:r>
        <w:br/>
        <w:t>Пример:</w:t>
      </w:r>
      <w:r>
        <w:br/>
        <w:t>\</w:t>
      </w:r>
      <w:proofErr w:type="spellStart"/>
      <w:r>
        <w:t>newcommand</w:t>
      </w:r>
      <w:proofErr w:type="spellEnd"/>
      <w:r>
        <w:t>{\путаница</w:t>
      </w:r>
      <w:proofErr w:type="gramStart"/>
      <w:r>
        <w:t xml:space="preserve"> }</w:t>
      </w:r>
      <w:proofErr w:type="gramEnd"/>
      <w:r>
        <w:t>[4]{К#4к#2#1л}</w:t>
      </w:r>
    </w:p>
    <w:p w:rsidR="00C44B1D" w:rsidRDefault="00C44B1D" w:rsidP="00C44B1D">
      <w:pPr>
        <w:pStyle w:val="a4"/>
        <w:ind w:left="360"/>
      </w:pPr>
      <w:r>
        <w:t>Тогда будет получаться, например, такое:</w:t>
      </w:r>
    </w:p>
    <w:p w:rsidR="00C44B1D" w:rsidRDefault="00C44B1D" w:rsidP="00C44B1D">
      <w:pPr>
        <w:pStyle w:val="a4"/>
        <w:ind w:left="360"/>
      </w:pPr>
      <w:r>
        <w:t xml:space="preserve"> Крокодил Гена и его друзья.  \путаниц</w:t>
      </w:r>
      <w:proofErr w:type="gramStart"/>
      <w:r>
        <w:t>а{</w:t>
      </w:r>
      <w:proofErr w:type="spellStart"/>
      <w:proofErr w:type="gramEnd"/>
      <w:r>
        <w:t>ди</w:t>
      </w:r>
      <w:proofErr w:type="spellEnd"/>
      <w:r>
        <w:t>}{о}{го}{</w:t>
      </w:r>
      <w:proofErr w:type="spellStart"/>
      <w:r>
        <w:t>ро</w:t>
      </w:r>
      <w:proofErr w:type="spellEnd"/>
      <w:r>
        <w:t>} Гена и его друзья.</w:t>
      </w:r>
    </w:p>
    <w:p w:rsidR="00C44B1D" w:rsidRDefault="00193985" w:rsidP="00193985">
      <w:pPr>
        <w:pStyle w:val="a4"/>
      </w:pPr>
      <w:r>
        <w:t xml:space="preserve">      </w:t>
      </w:r>
      <w:r w:rsidR="00C44B1D">
        <w:t xml:space="preserve">Ни аргументы </w:t>
      </w:r>
      <w:proofErr w:type="spellStart"/>
      <w:proofErr w:type="gramStart"/>
      <w:r w:rsidR="00C44B1D">
        <w:t>LATEX</w:t>
      </w:r>
      <w:proofErr w:type="gramEnd"/>
      <w:r w:rsidR="00C44B1D">
        <w:t>овских</w:t>
      </w:r>
      <w:proofErr w:type="spellEnd"/>
      <w:r w:rsidR="00C44B1D">
        <w:t xml:space="preserve"> команд,  ни «замещающий текст» в \</w:t>
      </w:r>
      <w:proofErr w:type="spellStart"/>
      <w:r w:rsidR="00C44B1D">
        <w:t>newcommand</w:t>
      </w:r>
      <w:proofErr w:type="spellEnd"/>
      <w:r w:rsidR="00C44B1D">
        <w:t xml:space="preserve"> не </w:t>
      </w:r>
      <w:r>
        <w:t xml:space="preserve">    </w:t>
      </w:r>
      <w:r w:rsidR="00C44B1D">
        <w:t>должны содержать «несбалансированных» (не имеющих пары) фигурных скобок.</w:t>
      </w:r>
    </w:p>
    <w:p w:rsidR="00193985" w:rsidRPr="004F6E85" w:rsidRDefault="00193985" w:rsidP="00193985">
      <w:pPr>
        <w:pStyle w:val="a4"/>
        <w:numPr>
          <w:ilvl w:val="0"/>
          <w:numId w:val="3"/>
        </w:numPr>
        <w:rPr>
          <w:b/>
        </w:rPr>
      </w:pPr>
      <w:r w:rsidRPr="004F6E85">
        <w:rPr>
          <w:b/>
        </w:rPr>
        <w:t>Счётчики</w:t>
      </w:r>
    </w:p>
    <w:p w:rsidR="00193985" w:rsidRDefault="00193985" w:rsidP="00193985">
      <w:pPr>
        <w:pStyle w:val="a4"/>
      </w:pPr>
      <w:r>
        <w:t xml:space="preserve"> Счетчик — это специальная переменная, значение которой является целым числом. LATEX предоставляет возможность присваивать счетчику различные значения и изменять их, выводить значение счетчика на печать, а </w:t>
      </w:r>
      <w:proofErr w:type="spellStart"/>
      <w:r>
        <w:t>так</w:t>
      </w:r>
      <w:proofErr w:type="spellEnd"/>
      <w:r>
        <w:t xml:space="preserve"> же организовывать с помощью счетчиков автоматическую генерацию ссылок.</w:t>
      </w:r>
    </w:p>
    <w:p w:rsidR="00193985" w:rsidRDefault="00193985" w:rsidP="00193985">
      <w:pPr>
        <w:pStyle w:val="a4"/>
      </w:pPr>
      <w:r>
        <w:lastRenderedPageBreak/>
        <w:t xml:space="preserve">Каждый </w:t>
      </w:r>
      <w:proofErr w:type="spellStart"/>
      <w:r>
        <w:t>LATEXовский</w:t>
      </w:r>
      <w:proofErr w:type="spellEnd"/>
      <w:r>
        <w:t xml:space="preserve"> счетчик имеет свое имя — последовательность букв (без знака \</w:t>
      </w:r>
      <w:proofErr w:type="gramStart"/>
      <w:r>
        <w:t xml:space="preserve"> !</w:t>
      </w:r>
      <w:proofErr w:type="gramEnd"/>
      <w:r>
        <w:t>). Прописные и строчные буквы в именах счетчиков различаются; если русские буквы можно употреблять в именах команд, то их можно употреблять и в именах счетчиков.</w:t>
      </w:r>
    </w:p>
    <w:p w:rsidR="00193985" w:rsidRDefault="00193985" w:rsidP="00193985">
      <w:pPr>
        <w:pStyle w:val="a4"/>
      </w:pPr>
      <w:r>
        <w:t>Пример:</w:t>
      </w:r>
    </w:p>
    <w:p w:rsidR="00193985" w:rsidRPr="004F6E85" w:rsidRDefault="00193985" w:rsidP="00193985">
      <w:pPr>
        <w:pStyle w:val="a4"/>
        <w:rPr>
          <w:i/>
        </w:rPr>
      </w:pPr>
      <w:r w:rsidRPr="004F6E85">
        <w:rPr>
          <w:b/>
          <w:i/>
        </w:rPr>
        <w:t>\</w:t>
      </w:r>
      <w:proofErr w:type="spellStart"/>
      <w:r w:rsidRPr="004F6E85">
        <w:rPr>
          <w:b/>
          <w:i/>
        </w:rPr>
        <w:t>newcounter</w:t>
      </w:r>
      <w:proofErr w:type="spellEnd"/>
      <w:r w:rsidRPr="004F6E85">
        <w:rPr>
          <w:i/>
        </w:rPr>
        <w:t>{</w:t>
      </w:r>
      <w:proofErr w:type="spellStart"/>
      <w:r w:rsidRPr="004F6E85">
        <w:rPr>
          <w:i/>
        </w:rPr>
        <w:t>abcd</w:t>
      </w:r>
      <w:proofErr w:type="spellEnd"/>
      <w:r w:rsidRPr="004F6E85">
        <w:rPr>
          <w:i/>
        </w:rPr>
        <w:t>}</w:t>
      </w:r>
    </w:p>
    <w:p w:rsidR="00193985" w:rsidRDefault="00193985" w:rsidP="00193985">
      <w:pPr>
        <w:pStyle w:val="a4"/>
      </w:pPr>
      <w:r>
        <w:t xml:space="preserve">При создании счетчика его значение устанавливается в 0; чтобы установить какое-то другое значение, используется команда </w:t>
      </w:r>
      <w:r w:rsidRPr="004F6E85">
        <w:rPr>
          <w:b/>
          <w:i/>
        </w:rPr>
        <w:t>\</w:t>
      </w:r>
      <w:proofErr w:type="spellStart"/>
      <w:r w:rsidRPr="004F6E85">
        <w:rPr>
          <w:b/>
          <w:i/>
        </w:rPr>
        <w:t>setcounter</w:t>
      </w:r>
      <w:proofErr w:type="spellEnd"/>
      <w:r w:rsidR="00124B07">
        <w:t>(</w:t>
      </w:r>
      <w:r>
        <w:t>первый — имя счетчика, второй — значение, которое счетчику присваивается</w:t>
      </w:r>
      <w:r w:rsidR="00124B07">
        <w:t>)</w:t>
      </w:r>
      <w:r>
        <w:t>.</w:t>
      </w:r>
    </w:p>
    <w:p w:rsidR="00193985" w:rsidRDefault="00193985" w:rsidP="00193985">
      <w:pPr>
        <w:pStyle w:val="a4"/>
      </w:pPr>
      <w:r>
        <w:t xml:space="preserve">Другой способ изменить значение счетчика — это прибавить к нему какое-то целое число. Для этого используется команда </w:t>
      </w:r>
      <w:r w:rsidRPr="004F6E85">
        <w:rPr>
          <w:b/>
          <w:i/>
        </w:rPr>
        <w:t>\</w:t>
      </w:r>
      <w:proofErr w:type="spellStart"/>
      <w:r w:rsidRPr="004F6E85">
        <w:rPr>
          <w:b/>
          <w:i/>
        </w:rPr>
        <w:t>addtocounter</w:t>
      </w:r>
      <w:proofErr w:type="spellEnd"/>
      <w:r>
        <w:t xml:space="preserve">(: первый — имя счетчика, второй — число, которое прибавляется к счетчику). </w:t>
      </w:r>
    </w:p>
    <w:p w:rsidR="00124B07" w:rsidRDefault="00124B07" w:rsidP="00193985">
      <w:pPr>
        <w:pStyle w:val="a4"/>
      </w:pPr>
      <w:r>
        <w:t>Команды:</w:t>
      </w:r>
    </w:p>
    <w:p w:rsidR="00124B07" w:rsidRDefault="00124B07" w:rsidP="00124B07">
      <w:pPr>
        <w:pStyle w:val="a4"/>
        <w:numPr>
          <w:ilvl w:val="0"/>
          <w:numId w:val="4"/>
        </w:numPr>
      </w:pPr>
      <w:r>
        <w:t>\</w:t>
      </w:r>
      <w:proofErr w:type="spellStart"/>
      <w:r>
        <w:t>arabic</w:t>
      </w:r>
      <w:proofErr w:type="spellEnd"/>
      <w:r>
        <w:t xml:space="preserve"> -  обычные («арабские») цифры.</w:t>
      </w:r>
    </w:p>
    <w:p w:rsidR="00124B07" w:rsidRPr="00124B07" w:rsidRDefault="00124B07" w:rsidP="00124B07">
      <w:pPr>
        <w:pStyle w:val="a4"/>
        <w:numPr>
          <w:ilvl w:val="0"/>
          <w:numId w:val="4"/>
        </w:numPr>
        <w:rPr>
          <w:b/>
        </w:rPr>
      </w:pPr>
      <w:r>
        <w:t>\</w:t>
      </w:r>
      <w:proofErr w:type="spellStart"/>
      <w:r>
        <w:t>Roman</w:t>
      </w:r>
      <w:proofErr w:type="spellEnd"/>
      <w:r>
        <w:t xml:space="preserve"> - римские цифры  прописными латинскими буквами</w:t>
      </w:r>
    </w:p>
    <w:p w:rsidR="00124B07" w:rsidRPr="00124B07" w:rsidRDefault="00124B07" w:rsidP="00124B07">
      <w:pPr>
        <w:pStyle w:val="a4"/>
        <w:numPr>
          <w:ilvl w:val="0"/>
          <w:numId w:val="4"/>
        </w:numPr>
        <w:rPr>
          <w:b/>
        </w:rPr>
      </w:pPr>
      <w:r>
        <w:t>\</w:t>
      </w:r>
      <w:proofErr w:type="spellStart"/>
      <w:r>
        <w:t>roman</w:t>
      </w:r>
      <w:proofErr w:type="spellEnd"/>
      <w:r>
        <w:t xml:space="preserve"> -  римские цифры строчными латинскими буквами</w:t>
      </w:r>
    </w:p>
    <w:p w:rsidR="00124B07" w:rsidRPr="00124B07" w:rsidRDefault="00124B07" w:rsidP="00124B07">
      <w:pPr>
        <w:pStyle w:val="a4"/>
        <w:numPr>
          <w:ilvl w:val="0"/>
          <w:numId w:val="4"/>
        </w:numPr>
        <w:rPr>
          <w:b/>
        </w:rPr>
      </w:pPr>
      <w:r>
        <w:t>\</w:t>
      </w:r>
      <w:proofErr w:type="spellStart"/>
      <w:r>
        <w:t>Alph</w:t>
      </w:r>
      <w:proofErr w:type="spellEnd"/>
      <w:r>
        <w:t xml:space="preserve"> - порядковый номер, которой равен значению счетчик</w:t>
      </w:r>
      <w:proofErr w:type="gramStart"/>
      <w:r>
        <w:t>а(</w:t>
      </w:r>
      <w:proofErr w:type="gramEnd"/>
      <w:r>
        <w:t>для печати прописной буквы)</w:t>
      </w:r>
    </w:p>
    <w:p w:rsidR="00124B07" w:rsidRPr="00124B07" w:rsidRDefault="00124B07" w:rsidP="00124B07">
      <w:pPr>
        <w:pStyle w:val="a4"/>
        <w:numPr>
          <w:ilvl w:val="0"/>
          <w:numId w:val="4"/>
        </w:numPr>
        <w:rPr>
          <w:b/>
        </w:rPr>
      </w:pPr>
      <w:proofErr w:type="gramStart"/>
      <w:r>
        <w:t>\</w:t>
      </w:r>
      <w:proofErr w:type="spellStart"/>
      <w:r>
        <w:t>alph</w:t>
      </w:r>
      <w:proofErr w:type="spellEnd"/>
      <w:r>
        <w:t xml:space="preserve"> - порядковый номер, которой равен значению счетчика</w:t>
      </w:r>
      <w:r w:rsidR="004F6E85">
        <w:t xml:space="preserve"> (для печати строчной буквы)</w:t>
      </w:r>
      <w:proofErr w:type="gramEnd"/>
    </w:p>
    <w:p w:rsidR="00124B07" w:rsidRPr="00193985" w:rsidRDefault="00124B07" w:rsidP="00124B07">
      <w:pPr>
        <w:pStyle w:val="a4"/>
        <w:numPr>
          <w:ilvl w:val="0"/>
          <w:numId w:val="4"/>
        </w:numPr>
        <w:rPr>
          <w:b/>
        </w:rPr>
      </w:pPr>
      <w:r>
        <w:t>\</w:t>
      </w:r>
      <w:proofErr w:type="spellStart"/>
      <w:r>
        <w:t>fnsymbol</w:t>
      </w:r>
      <w:proofErr w:type="spellEnd"/>
      <w:r w:rsidR="004F6E85">
        <w:t xml:space="preserve"> - можно напечатать один из девяти символов, используемых иногда в  англоязычных странах для обозначения последовательных сносок (вместо цифр)</w:t>
      </w:r>
    </w:p>
    <w:p w:rsidR="00C44B1D" w:rsidRPr="00C44B1D" w:rsidRDefault="00C44B1D" w:rsidP="00A50BBC">
      <w:pPr>
        <w:pStyle w:val="a4"/>
        <w:ind w:left="360"/>
      </w:pPr>
    </w:p>
    <w:sectPr w:rsidR="00C44B1D" w:rsidRPr="00C44B1D" w:rsidSect="005210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D72F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0810361"/>
    <w:multiLevelType w:val="hybridMultilevel"/>
    <w:tmpl w:val="86747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715F3"/>
    <w:multiLevelType w:val="hybridMultilevel"/>
    <w:tmpl w:val="E0FEFAA2"/>
    <w:lvl w:ilvl="0" w:tplc="9F5C27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6226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2109A"/>
    <w:rsid w:val="00124B07"/>
    <w:rsid w:val="00193985"/>
    <w:rsid w:val="004F6E85"/>
    <w:rsid w:val="0052109A"/>
    <w:rsid w:val="00694062"/>
    <w:rsid w:val="00A50BBC"/>
    <w:rsid w:val="00C423B4"/>
    <w:rsid w:val="00C44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10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09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210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4">
    <w:name w:val="Для учёбы"/>
    <w:basedOn w:val="a"/>
    <w:link w:val="a5"/>
    <w:qFormat/>
    <w:rsid w:val="0052109A"/>
    <w:rPr>
      <w:rFonts w:ascii="Times New Roman" w:hAnsi="Times New Roman" w:cs="Times New Roman"/>
      <w:sz w:val="28"/>
      <w:szCs w:val="28"/>
    </w:rPr>
  </w:style>
  <w:style w:type="character" w:customStyle="1" w:styleId="a5">
    <w:name w:val="Для учёбы Знак"/>
    <w:basedOn w:val="a0"/>
    <w:link w:val="a4"/>
    <w:rsid w:val="0052109A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2020-05-07T10:28:00Z</dcterms:created>
  <dcterms:modified xsi:type="dcterms:W3CDTF">2020-05-07T12:03:00Z</dcterms:modified>
</cp:coreProperties>
</file>